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CASE STUDY</w:t>
      </w:r>
    </w:p>
    <w:p>
      <w:pPr>
        <w:jc w:val="center"/>
      </w:pPr>
      <w:r>
        <w:rPr>
          <w:b/>
          <w:sz w:val="44"/>
        </w:rPr>
        <w:t>Godrej Nurture</w:t>
        <w:br/>
      </w:r>
      <w:r>
        <w:rPr>
          <w:i/>
        </w:rPr>
        <w:t>Delivering Smarter Cooling with i2Membrane</w:t>
      </w:r>
    </w:p>
    <w:p>
      <w:pPr>
        <w:pStyle w:val="Heading1"/>
      </w:pPr>
      <w:r>
        <w:t>Overview</w:t>
      </w:r>
    </w:p>
    <w:p>
      <w:r>
        <w:t>Godrej Nurture required an energy-efficient solution to address heat-related challenges while improving occupant comfort and reducing cooling costs. i2Cool recommended i2Membrane, leveraging Passive Radiative Cooling technology to deliver a sustainable, non-invasive solution.</w:t>
      </w:r>
    </w:p>
    <w:p>
      <w:pPr>
        <w:pStyle w:val="Heading1"/>
      </w:pPr>
      <w:r>
        <w:t>The Challenge</w:t>
      </w:r>
    </w:p>
    <w:p>
      <w:r>
        <w:t>A metal roof caused excessive heat build-up in the sales lobby, increasing cooling demand and reducing occupant comfort.</w:t>
      </w:r>
    </w:p>
    <w:p>
      <w:pPr>
        <w:pStyle w:val="Heading1"/>
      </w:pPr>
      <w:r>
        <w:t>The Solution</w:t>
      </w:r>
    </w:p>
    <w:p>
      <w:r>
        <w:t>i2Membrane was installed over the metal roof to provide waterproofing and passive radiative cooling.</w:t>
      </w:r>
    </w:p>
    <w:p>
      <w:pPr>
        <w:pStyle w:val="Heading1"/>
      </w:pPr>
      <w:r>
        <w:t>Project Snapshot</w:t>
      </w:r>
    </w:p>
    <w:p>
      <w:pPr>
        <w:pStyle w:val="ListBullet"/>
      </w:pPr>
      <w:r>
        <w:t>Product: i2Membrane</w:t>
      </w:r>
    </w:p>
    <w:p>
      <w:pPr>
        <w:pStyle w:val="ListBullet"/>
      </w:pPr>
      <w:r>
        <w:t>Industry: Commercial</w:t>
      </w:r>
    </w:p>
    <w:p>
      <w:pPr>
        <w:pStyle w:val="ListBullet"/>
      </w:pPr>
      <w:r>
        <w:t>Application: Sales Lobby Roof</w:t>
      </w:r>
    </w:p>
    <w:p>
      <w:pPr>
        <w:pStyle w:val="ListBullet"/>
      </w:pPr>
      <w:r>
        <w:t>Area Covered: 2500 sq. ft.</w:t>
      </w:r>
    </w:p>
    <w:p>
      <w:pPr>
        <w:pStyle w:val="ListBullet"/>
      </w:pPr>
      <w:r>
        <w:t>Installation Time: 3 Days</w:t>
      </w:r>
    </w:p>
    <w:p>
      <w:pPr>
        <w:pStyle w:val="Heading1"/>
      </w:pPr>
      <w:r>
        <w:t>Results &amp; Impact</w:t>
      </w:r>
    </w:p>
    <w:p>
      <w:r>
        <w:t>Roof surface temperature reduced from 73°C to 41°C while improving energy efficiency and thermal comfort.</w:t>
      </w:r>
    </w:p>
    <w:p>
      <w:pPr>
        <w:pStyle w:val="Heading1"/>
      </w:pPr>
      <w:r>
        <w:t>Conclusion</w:t>
      </w:r>
    </w:p>
    <w:p>
      <w:r>
        <w:t>The Godrej Nurture project demonstrates how i2Membrane can reduce heat gain, improve indoor comfort, and support long-term energy efficiency with minimal disruption to operations.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